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1089"/>
        <w:gridCol w:w="978"/>
        <w:gridCol w:w="2109"/>
        <w:gridCol w:w="91"/>
        <w:gridCol w:w="3304"/>
        <w:gridCol w:w="420"/>
        <w:gridCol w:w="1387"/>
      </w:tblGrid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Студијски програм</w:t>
            </w:r>
            <w:r w:rsidRPr="00D047E6">
              <w:rPr>
                <w:bCs/>
                <w:lang w:val="ru-RU"/>
              </w:rPr>
              <w:t>/студијски програми</w:t>
            </w:r>
            <w:r w:rsidRPr="00D047E6">
              <w:rPr>
                <w:bCs/>
              </w:rPr>
              <w:t>:</w:t>
            </w:r>
            <w:r w:rsidRPr="00D047E6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r w:rsidRPr="00D047E6">
              <w:rPr>
                <w:lang w:val="sr-Cyrl-CS"/>
              </w:rPr>
              <w:t xml:space="preserve">Врста </w:t>
            </w:r>
            <w:r w:rsidRPr="00D047E6">
              <w:rPr>
                <w:lang w:val="ru-RU"/>
              </w:rPr>
              <w:t xml:space="preserve">и ниво студија: </w:t>
            </w:r>
            <w:r w:rsidRPr="00D047E6">
              <w:rPr>
                <w:lang w:val="sr-Cyrl-CS"/>
              </w:rPr>
              <w:t>Мастер академске студије</w:t>
            </w:r>
            <w:r w:rsidRPr="00D047E6">
              <w:rPr>
                <w:lang w:val="ru-RU"/>
              </w:rPr>
              <w:t xml:space="preserve">  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896DE9" w:rsidRDefault="008A6B88" w:rsidP="008D5913">
            <w:pPr>
              <w:pStyle w:val="Heading3"/>
            </w:pPr>
            <w:bookmarkStart w:id="0" w:name="_Toc366487973"/>
            <w:r w:rsidRPr="00896DE9">
              <w:rPr>
                <w:bCs w:val="0"/>
                <w:lang w:val="sr-Cyrl-CS"/>
              </w:rPr>
              <w:t>Назив предмета: Основ</w:t>
            </w:r>
            <w:r w:rsidRPr="00896DE9">
              <w:rPr>
                <w:bCs w:val="0"/>
              </w:rPr>
              <w:t>и</w:t>
            </w:r>
            <w:r w:rsidRPr="00896DE9">
              <w:rPr>
                <w:bCs w:val="0"/>
                <w:lang w:val="sr-Cyrl-CS"/>
              </w:rPr>
              <w:t xml:space="preserve"> спорта и физичког васпитања</w:t>
            </w:r>
            <w:bookmarkEnd w:id="0"/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>Наставник</w:t>
            </w:r>
            <w:r w:rsidRPr="00D047E6">
              <w:rPr>
                <w:b/>
                <w:bCs/>
                <w:lang w:val="ru-RU"/>
              </w:rPr>
              <w:t xml:space="preserve"> (</w:t>
            </w:r>
            <w:r w:rsidRPr="00D047E6">
              <w:rPr>
                <w:lang w:val="sr-Cyrl-CS"/>
              </w:rPr>
              <w:t>Име, средње слово, презиме</w:t>
            </w:r>
            <w:r w:rsidRPr="00D047E6">
              <w:rPr>
                <w:lang w:val="ru-RU"/>
              </w:rPr>
              <w:t>)</w:t>
            </w:r>
            <w:r w:rsidRPr="00D047E6">
              <w:rPr>
                <w:b/>
                <w:bCs/>
                <w:lang w:val="sr-Cyrl-CS"/>
              </w:rPr>
              <w:t xml:space="preserve">: </w:t>
            </w:r>
            <w:r w:rsidRPr="00B60DDD">
              <w:rPr>
                <w:b/>
                <w:bCs/>
                <w:lang w:val="sr-Cyrl-CS"/>
              </w:rPr>
              <w:t>Живорад М. Марковић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r w:rsidRPr="00D047E6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Изборни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bCs/>
                <w:lang w:val="sr-Cyrl-CS"/>
              </w:rPr>
              <w:t>Број ЕСПБ</w:t>
            </w:r>
            <w:r w:rsidRPr="00D047E6">
              <w:rPr>
                <w:bCs/>
              </w:rPr>
              <w:t>:</w:t>
            </w:r>
            <w:r w:rsidRPr="00D047E6">
              <w:rPr>
                <w:bCs/>
                <w:lang w:val="sr-Cyrl-CS"/>
              </w:rPr>
              <w:t xml:space="preserve"> 5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bCs/>
                <w:lang w:val="sr-Cyrl-CS"/>
              </w:rPr>
              <w:t>Услов</w:t>
            </w:r>
            <w:r w:rsidRPr="00D047E6">
              <w:rPr>
                <w:bCs/>
              </w:rPr>
              <w:t>:</w:t>
            </w:r>
            <w:r w:rsidRPr="00D047E6">
              <w:rPr>
                <w:bCs/>
                <w:lang w:val="sr-Cyrl-CS"/>
              </w:rPr>
              <w:t xml:space="preserve"> /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both"/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>Циљ предмета</w:t>
            </w:r>
          </w:p>
          <w:p w:rsidR="008A6B88" w:rsidRPr="00D047E6" w:rsidRDefault="008A6B88" w:rsidP="008D5913">
            <w:pPr>
              <w:jc w:val="both"/>
              <w:rPr>
                <w:b/>
                <w:bCs/>
                <w:lang w:val="sr-Cyrl-CS"/>
              </w:rPr>
            </w:pPr>
            <w:r w:rsidRPr="00D047E6">
              <w:rPr>
                <w:lang w:val="sr-Cyrl-CS"/>
              </w:rPr>
              <w:t>Усвајање основних</w:t>
            </w:r>
            <w:r w:rsidRPr="00D047E6">
              <w:t xml:space="preserve"> појмова из </w:t>
            </w:r>
            <w:r w:rsidRPr="00D047E6">
              <w:rPr>
                <w:lang w:val="sr-Cyrl-CS"/>
              </w:rPr>
              <w:t xml:space="preserve">физичког васпитања и основних техничких елемената - спортова применљивих у раду са децом </w:t>
            </w:r>
            <w:r>
              <w:rPr>
                <w:lang w:val="sr-Cyrl-CS"/>
              </w:rPr>
              <w:t xml:space="preserve">основношколског и средњешколског </w:t>
            </w:r>
            <w:r w:rsidRPr="00D047E6">
              <w:rPr>
                <w:lang w:val="sr-Cyrl-CS"/>
              </w:rPr>
              <w:t>узраста.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both"/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 xml:space="preserve">Исход предмета </w:t>
            </w:r>
          </w:p>
          <w:p w:rsidR="008A6B88" w:rsidRPr="00D047E6" w:rsidRDefault="008A6B88" w:rsidP="008D5913">
            <w:pPr>
              <w:jc w:val="both"/>
              <w:rPr>
                <w:lang w:val="sr-Cyrl-CS"/>
              </w:rPr>
            </w:pPr>
            <w:r w:rsidRPr="00D047E6">
              <w:rPr>
                <w:bCs/>
                <w:lang w:val="sr-Cyrl-CS"/>
              </w:rPr>
              <w:t xml:space="preserve">Студент је усвојио основне појмове из физичког васпитања, технички и методички је оспособљен да обучава </w:t>
            </w:r>
            <w:r>
              <w:rPr>
                <w:bCs/>
                <w:lang w:val="sr-Cyrl-CS"/>
              </w:rPr>
              <w:t xml:space="preserve">ученике – кориснике домских услуга </w:t>
            </w:r>
            <w:r w:rsidRPr="00D047E6">
              <w:rPr>
                <w:bCs/>
                <w:lang w:val="sr-Cyrl-CS"/>
              </w:rPr>
              <w:t xml:space="preserve">спортовима адекватним и интересантним </w:t>
            </w:r>
            <w:r>
              <w:rPr>
                <w:bCs/>
                <w:lang w:val="sr-Cyrl-CS"/>
              </w:rPr>
              <w:t>датом</w:t>
            </w:r>
            <w:r w:rsidRPr="00D047E6">
              <w:rPr>
                <w:bCs/>
                <w:lang w:val="sr-Cyrl-CS"/>
              </w:rPr>
              <w:t xml:space="preserve"> узрасту.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both"/>
              <w:rPr>
                <w:b/>
                <w:bCs/>
                <w:lang w:val="ru-RU"/>
              </w:rPr>
            </w:pPr>
            <w:r w:rsidRPr="00D047E6">
              <w:rPr>
                <w:b/>
                <w:bCs/>
                <w:lang w:val="sr-Cyrl-CS"/>
              </w:rPr>
              <w:t>Садржај предмета</w:t>
            </w:r>
          </w:p>
          <w:p w:rsidR="008A6B88" w:rsidRPr="00D047E6" w:rsidRDefault="008A6B88" w:rsidP="008D5913">
            <w:pPr>
              <w:jc w:val="both"/>
              <w:rPr>
                <w:i/>
                <w:iCs/>
                <w:lang w:val="sr-Cyrl-CS"/>
              </w:rPr>
            </w:pPr>
            <w:r w:rsidRPr="00D047E6">
              <w:rPr>
                <w:i/>
                <w:iCs/>
                <w:lang w:val="sr-Cyrl-CS"/>
              </w:rPr>
              <w:t>Теоријска настава</w:t>
            </w:r>
          </w:p>
          <w:p w:rsidR="008A6B88" w:rsidRPr="00D047E6" w:rsidRDefault="008A6B88" w:rsidP="008D5913">
            <w:pPr>
              <w:jc w:val="both"/>
              <w:rPr>
                <w:i/>
                <w:iCs/>
                <w:lang w:val="ru-RU"/>
              </w:rPr>
            </w:pPr>
            <w:r w:rsidRPr="00D047E6">
              <w:rPr>
                <w:iCs/>
                <w:lang w:val="sr-Cyrl-CS"/>
              </w:rPr>
              <w:t xml:space="preserve">Појам физичког васпитања, дефиниције физичког васпитања, план и програм физичког васпитања, теоријска знања и теоријска образованост, материјално-просторни и кадровски услови за рад </w:t>
            </w:r>
            <w:r>
              <w:rPr>
                <w:iCs/>
                <w:lang w:val="sr-Cyrl-CS"/>
              </w:rPr>
              <w:t>у домовима</w:t>
            </w:r>
            <w:r w:rsidRPr="00D047E6">
              <w:rPr>
                <w:iCs/>
                <w:lang w:val="sr-Cyrl-CS"/>
              </w:rPr>
              <w:t>, теорија и правила фудбала, теорија и правила кошарке, теорија и правила одбојке, теорија и правила рукомета, теорија и правила атлетике, теорија и правила вежби на тлу, теорија и правила игара са рекетом..</w:t>
            </w:r>
          </w:p>
          <w:p w:rsidR="008A6B88" w:rsidRPr="00D047E6" w:rsidRDefault="008A6B88" w:rsidP="008D5913">
            <w:pPr>
              <w:jc w:val="both"/>
              <w:rPr>
                <w:i/>
                <w:iCs/>
                <w:lang w:val="sr-Cyrl-CS"/>
              </w:rPr>
            </w:pPr>
          </w:p>
          <w:p w:rsidR="008A6B88" w:rsidRPr="00D047E6" w:rsidRDefault="008A6B88" w:rsidP="008D5913">
            <w:pPr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CS"/>
              </w:rPr>
              <w:t>Практична настава</w:t>
            </w:r>
          </w:p>
          <w:p w:rsidR="008A6B88" w:rsidRPr="00D047E6" w:rsidRDefault="008A6B88" w:rsidP="008D5913">
            <w:pPr>
              <w:jc w:val="both"/>
              <w:rPr>
                <w:iCs/>
                <w:lang w:val="sr-Cyrl-CS"/>
              </w:rPr>
            </w:pPr>
            <w:r w:rsidRPr="00D047E6">
              <w:rPr>
                <w:iCs/>
                <w:lang w:val="ru-RU"/>
              </w:rPr>
              <w:t xml:space="preserve">Израда плана и програма тренажних јединица из планираних спортова, техника и методика обучавања елемената из фудбала, техника и методика обучавања елемената из кошарке, техника и методика обучавања елемената из одбојке, техника и методика обучавања елемената из рукомета, </w:t>
            </w:r>
          </w:p>
          <w:p w:rsidR="008A6B88" w:rsidRPr="00D047E6" w:rsidRDefault="008A6B88" w:rsidP="008D5913">
            <w:pPr>
              <w:jc w:val="both"/>
              <w:rPr>
                <w:lang w:val="ru-RU"/>
              </w:rPr>
            </w:pPr>
            <w:r w:rsidRPr="00D047E6">
              <w:rPr>
                <w:iCs/>
                <w:lang w:val="ru-RU"/>
              </w:rPr>
              <w:t>техника и методика обучавања елемената из атлетике, техника и методика обучавања елемената из вежби на тлу, техника и методика обучавања елемената из игара са рекетом.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 xml:space="preserve">Литература 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 xml:space="preserve">Алексић, В. (1995). </w:t>
            </w:r>
            <w:r w:rsidRPr="00D047E6">
              <w:rPr>
                <w:bCs/>
                <w:i/>
                <w:lang w:val="sr-Cyrl-CS"/>
              </w:rPr>
              <w:t>Методика фудбала</w:t>
            </w:r>
            <w:r w:rsidRPr="00D047E6">
              <w:rPr>
                <w:bCs/>
                <w:lang w:val="sr-Cyrl-CS"/>
              </w:rPr>
              <w:t>. Београд: Факултет физичке културе.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D047E6">
              <w:t xml:space="preserve">Вишњић, Д. и сар. (2004). </w:t>
            </w:r>
            <w:r w:rsidRPr="00D047E6">
              <w:rPr>
                <w:i/>
              </w:rPr>
              <w:t>Теорија и методика физичког васпитања</w:t>
            </w:r>
            <w:r w:rsidRPr="00D047E6">
              <w:t>. Аранђеловац: Ви</w:t>
            </w:r>
            <w:r w:rsidRPr="00D047E6">
              <w:t>к</w:t>
            </w:r>
            <w:r w:rsidRPr="00D047E6">
              <w:t>тор штампа.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D047E6">
              <w:rPr>
                <w:lang w:val="sr-Cyrl-CS"/>
              </w:rPr>
              <w:t xml:space="preserve">Каралејић, М., Јаковљевић, С. (2001). </w:t>
            </w:r>
            <w:r w:rsidRPr="00D047E6">
              <w:rPr>
                <w:i/>
                <w:lang w:val="sr-Cyrl-CS"/>
              </w:rPr>
              <w:t>Основе кошарке</w:t>
            </w:r>
            <w:r w:rsidRPr="00D047E6">
              <w:rPr>
                <w:lang w:val="sr-Cyrl-CS"/>
              </w:rPr>
              <w:t>. Београд: Факулте спорта и физичког васпитања.</w:t>
            </w:r>
          </w:p>
          <w:p w:rsidR="008A6B88" w:rsidRPr="00D047E6" w:rsidRDefault="008A6B88" w:rsidP="008A6B88">
            <w:pPr>
              <w:numPr>
                <w:ilvl w:val="0"/>
                <w:numId w:val="16"/>
              </w:numPr>
              <w:ind w:left="567"/>
              <w:rPr>
                <w:lang w:val="sr-Cyrl-CS"/>
              </w:rPr>
            </w:pPr>
            <w:r w:rsidRPr="00D047E6">
              <w:rPr>
                <w:lang w:val="sr-Cyrl-CS"/>
              </w:rPr>
              <w:t xml:space="preserve">Томић, Д. (1971). </w:t>
            </w:r>
            <w:r w:rsidRPr="00D047E6">
              <w:rPr>
                <w:i/>
                <w:lang w:val="sr-Cyrl-CS"/>
              </w:rPr>
              <w:t>Одбојка</w:t>
            </w:r>
            <w:r w:rsidRPr="00D047E6">
              <w:rPr>
                <w:lang w:val="sr-Cyrl-CS"/>
              </w:rPr>
              <w:t>. Београд: Завод за уџбеника социјалистичке Републике Србије.</w:t>
            </w:r>
          </w:p>
          <w:p w:rsidR="008A6B88" w:rsidRPr="001B3756" w:rsidRDefault="008A6B88" w:rsidP="008A6B88">
            <w:pPr>
              <w:numPr>
                <w:ilvl w:val="0"/>
                <w:numId w:val="16"/>
              </w:numPr>
              <w:ind w:left="567"/>
              <w:jc w:val="both"/>
              <w:rPr>
                <w:lang w:val="en-US"/>
              </w:rPr>
            </w:pPr>
            <w:r w:rsidRPr="00D047E6">
              <w:rPr>
                <w:lang w:val="sr-Cyrl-CS"/>
              </w:rPr>
              <w:t>Томљановић, В., Малић, З. (1982).</w:t>
            </w:r>
            <w:r w:rsidRPr="00D047E6">
              <w:rPr>
                <w:b/>
                <w:lang w:val="sr-Cyrl-CS"/>
              </w:rPr>
              <w:t xml:space="preserve"> </w:t>
            </w:r>
            <w:r w:rsidRPr="00D047E6">
              <w:rPr>
                <w:lang w:val="sr-Cyrl-CS"/>
              </w:rPr>
              <w:t>Рукомет - теорија и пракса. Загреб: Спортска трибина.</w:t>
            </w:r>
          </w:p>
        </w:tc>
      </w:tr>
      <w:tr w:rsidR="008A6B88" w:rsidRPr="00D047E6" w:rsidTr="008D5913">
        <w:trPr>
          <w:jc w:val="center"/>
        </w:trPr>
        <w:tc>
          <w:tcPr>
            <w:tcW w:w="8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en-US"/>
              </w:rPr>
            </w:pPr>
            <w:r w:rsidRPr="00D047E6">
              <w:rPr>
                <w:b/>
                <w:bCs/>
                <w:lang w:val="sr-Cyrl-CS"/>
              </w:rPr>
              <w:t xml:space="preserve">Број часова </w:t>
            </w:r>
            <w:r w:rsidRPr="00D047E6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6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ru-RU"/>
              </w:rPr>
            </w:pPr>
            <w:r w:rsidRPr="00D047E6">
              <w:rPr>
                <w:lang w:val="en-US"/>
              </w:rPr>
              <w:t>Остали часови</w:t>
            </w:r>
          </w:p>
        </w:tc>
      </w:tr>
      <w:tr w:rsidR="008A6B88" w:rsidRPr="00D047E6" w:rsidTr="008D5913">
        <w:trPr>
          <w:jc w:val="center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r w:rsidRPr="00D047E6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D047E6">
              <w:rPr>
                <w:bCs/>
                <w:lang w:val="sr-Cyrl-CS"/>
              </w:rPr>
              <w:t>30</w:t>
            </w:r>
          </w:p>
          <w:p w:rsidR="008A6B88" w:rsidRPr="00D047E6" w:rsidRDefault="008A6B88" w:rsidP="008D5913">
            <w:pPr>
              <w:rPr>
                <w:bCs/>
                <w:lang w:val="sr-Cyrl-CS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sr-Cyrl-CS"/>
              </w:rPr>
            </w:pPr>
            <w:r w:rsidRPr="00D047E6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D047E6">
              <w:rPr>
                <w:bCs/>
                <w:lang w:val="sr-Cyrl-CS"/>
              </w:rPr>
              <w:t>30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en-US"/>
              </w:rPr>
            </w:pPr>
            <w:r w:rsidRPr="00D047E6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Cs/>
                <w:lang w:val="en-US"/>
              </w:rPr>
            </w:pPr>
            <w:r w:rsidRPr="00D047E6">
              <w:rPr>
                <w:bCs/>
                <w:lang w:val="en-US"/>
              </w:rPr>
              <w:t>Студијски истраживачки рад:</w:t>
            </w:r>
          </w:p>
          <w:p w:rsidR="008A6B88" w:rsidRPr="00D047E6" w:rsidRDefault="008A6B88" w:rsidP="008D5913">
            <w:pPr>
              <w:rPr>
                <w:bCs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B88" w:rsidRPr="00D047E6" w:rsidRDefault="008A6B88" w:rsidP="008D5913">
            <w:pPr>
              <w:widowControl/>
              <w:autoSpaceDE/>
              <w:autoSpaceDN/>
              <w:adjustRightInd/>
              <w:rPr>
                <w:b/>
                <w:bCs/>
                <w:lang w:val="ru-RU"/>
              </w:rPr>
            </w:pP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b/>
                <w:bCs/>
                <w:lang w:val="sr-Cyrl-CS"/>
              </w:rPr>
            </w:pPr>
            <w:r w:rsidRPr="00D047E6">
              <w:rPr>
                <w:b/>
                <w:bCs/>
                <w:lang w:val="sr-Cyrl-CS"/>
              </w:rPr>
              <w:t>Методе извођења наставе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D047E6">
              <w:rPr>
                <w:bCs/>
                <w:lang w:val="ru-RU" w:eastAsia="en-US"/>
              </w:rPr>
              <w:t>метод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показивања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–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демонстрације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и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посматрања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(показивање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правилном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редоследу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основних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момената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детаља;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прво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целини;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употреба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разних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помоћних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средстава: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слика,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цртежа</w:t>
            </w:r>
            <w:r w:rsidRPr="00D047E6">
              <w:rPr>
                <w:lang w:val="sr-Cyrl-CS" w:eastAsia="en-US"/>
              </w:rPr>
              <w:t xml:space="preserve"> и др.</w:t>
            </w:r>
            <w:r w:rsidRPr="00D047E6">
              <w:rPr>
                <w:lang w:val="ru-RU" w:eastAsia="en-US"/>
              </w:rPr>
              <w:t>);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D047E6">
              <w:rPr>
                <w:bCs/>
                <w:lang w:val="ru-RU" w:eastAsia="en-US"/>
              </w:rPr>
              <w:t>мето</w:t>
            </w:r>
            <w:r w:rsidRPr="00D047E6">
              <w:rPr>
                <w:bCs/>
                <w:lang w:val="sr-Cyrl-CS" w:eastAsia="en-US"/>
              </w:rPr>
              <w:t>д ж</w:t>
            </w:r>
            <w:r w:rsidRPr="00D047E6">
              <w:rPr>
                <w:bCs/>
                <w:lang w:val="ru-RU" w:eastAsia="en-US"/>
              </w:rPr>
              <w:t>иве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речи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(излагање,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описивање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објашњавање,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разумним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мерама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комбинацији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осталим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методама)</w:t>
            </w:r>
            <w:r w:rsidRPr="00D047E6">
              <w:rPr>
                <w:bCs/>
                <w:lang w:val="ru-RU" w:eastAsia="en-US"/>
              </w:rPr>
              <w:t>;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ru-RU" w:eastAsia="en-US"/>
              </w:rPr>
            </w:pPr>
            <w:r w:rsidRPr="00D047E6">
              <w:rPr>
                <w:bCs/>
                <w:lang w:val="ru-RU" w:eastAsia="en-US"/>
              </w:rPr>
              <w:t>метод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имитације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и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драматизације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(имитација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птице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лету,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мачке,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зечева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–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драматизација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догађаја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или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свакодневних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радова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помоћу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телесних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покрета)</w:t>
            </w:r>
            <w:r w:rsidRPr="00D047E6">
              <w:rPr>
                <w:lang w:val="sr-Cyrl-CS" w:eastAsia="en-US"/>
              </w:rPr>
              <w:t xml:space="preserve"> и</w:t>
            </w:r>
          </w:p>
          <w:p w:rsidR="008A6B88" w:rsidRPr="00D047E6" w:rsidRDefault="008A6B88" w:rsidP="008A6B88">
            <w:pPr>
              <w:widowControl/>
              <w:numPr>
                <w:ilvl w:val="0"/>
                <w:numId w:val="15"/>
              </w:numPr>
              <w:jc w:val="both"/>
              <w:rPr>
                <w:lang w:val="sr-Cyrl-CS"/>
              </w:rPr>
            </w:pPr>
            <w:r w:rsidRPr="00D047E6">
              <w:rPr>
                <w:bCs/>
                <w:lang w:val="ru-RU" w:eastAsia="en-US"/>
              </w:rPr>
              <w:t>метод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практичног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bCs/>
                <w:lang w:val="ru-RU" w:eastAsia="en-US"/>
              </w:rPr>
              <w:t>вежбања</w:t>
            </w:r>
            <w:r w:rsidRPr="00D047E6">
              <w:rPr>
                <w:bCs/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(синтетичка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метода,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аналитичка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</w:t>
            </w:r>
            <w:r w:rsidRPr="00D047E6">
              <w:rPr>
                <w:lang w:val="sr-Cyrl-CS" w:eastAsia="en-US"/>
              </w:rPr>
              <w:t xml:space="preserve"> и </w:t>
            </w:r>
            <w:r w:rsidRPr="00D047E6">
              <w:rPr>
                <w:lang w:val="ru-RU" w:eastAsia="en-US"/>
              </w:rPr>
              <w:t>комплексна</w:t>
            </w:r>
            <w:r w:rsidRPr="00D047E6">
              <w:rPr>
                <w:lang w:val="sr-Cyrl-CS" w:eastAsia="en-US"/>
              </w:rPr>
              <w:t xml:space="preserve"> </w:t>
            </w:r>
            <w:r w:rsidRPr="00D047E6">
              <w:rPr>
                <w:lang w:val="ru-RU" w:eastAsia="en-US"/>
              </w:rPr>
              <w:t>метода)</w:t>
            </w:r>
            <w:r w:rsidRPr="00D047E6">
              <w:rPr>
                <w:bCs/>
                <w:lang w:val="sr-Cyrl-CS" w:eastAsia="en-US"/>
              </w:rPr>
              <w:t>.</w:t>
            </w:r>
          </w:p>
        </w:tc>
      </w:tr>
      <w:tr w:rsidR="008A6B88" w:rsidRPr="00D047E6" w:rsidTr="008D5913">
        <w:trPr>
          <w:jc w:val="center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/>
                <w:bCs/>
                <w:lang w:val="ru-RU"/>
              </w:rPr>
            </w:pPr>
            <w:r w:rsidRPr="00D047E6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251427" w:rsidRDefault="008A6B88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en-US"/>
              </w:rPr>
            </w:pPr>
            <w:r w:rsidRPr="00D047E6">
              <w:rPr>
                <w:lang w:val="en-US"/>
              </w:rPr>
              <w:t xml:space="preserve">Завршни испит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251427" w:rsidRDefault="008A6B88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10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писмени испит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практична настава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30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D047E6">
              <w:rPr>
                <w:lang w:val="sr-Cyrl-CS"/>
              </w:rPr>
              <w:t>т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iCs/>
                <w:lang w:val="sr-Cyrl-CS"/>
              </w:rPr>
            </w:pPr>
            <w:r w:rsidRPr="00D047E6">
              <w:rPr>
                <w:iCs/>
                <w:lang w:val="sr-Cyrl-CS"/>
              </w:rPr>
              <w:t>10</w:t>
            </w: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  <w:r w:rsidRPr="00D047E6">
              <w:rPr>
                <w:lang w:val="sr-Cyrl-CS"/>
              </w:rPr>
              <w:t>колоквијум-и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40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</w:tr>
      <w:tr w:rsidR="008A6B88" w:rsidRPr="00D047E6" w:rsidTr="008D5913">
        <w:trPr>
          <w:jc w:val="center"/>
        </w:trPr>
        <w:tc>
          <w:tcPr>
            <w:tcW w:w="3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lang w:val="sr-Cyrl-CS"/>
              </w:rPr>
            </w:pPr>
            <w:r w:rsidRPr="00D047E6">
              <w:rPr>
                <w:lang w:val="sr-Cyrl-CS"/>
              </w:rPr>
              <w:t>семинар-и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jc w:val="center"/>
              <w:rPr>
                <w:bCs/>
                <w:lang w:val="sr-Cyrl-CS"/>
              </w:rPr>
            </w:pPr>
            <w:r w:rsidRPr="00D047E6">
              <w:rPr>
                <w:bCs/>
                <w:lang w:val="sr-Cyrl-CS"/>
              </w:rPr>
              <w:t>10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88" w:rsidRPr="00D047E6" w:rsidRDefault="008A6B88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4450D"/>
    <w:multiLevelType w:val="hybridMultilevel"/>
    <w:tmpl w:val="1F02F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4103F"/>
    <w:multiLevelType w:val="hybridMultilevel"/>
    <w:tmpl w:val="F250A836"/>
    <w:lvl w:ilvl="0" w:tplc="4AE828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5"/>
  </w:num>
  <w:num w:numId="5">
    <w:abstractNumId w:val="2"/>
  </w:num>
  <w:num w:numId="6">
    <w:abstractNumId w:val="5"/>
  </w:num>
  <w:num w:numId="7">
    <w:abstractNumId w:val="10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9"/>
  </w:num>
  <w:num w:numId="13">
    <w:abstractNumId w:val="11"/>
  </w:num>
  <w:num w:numId="14">
    <w:abstractNumId w:val="0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7076F"/>
    <w:rsid w:val="00482285"/>
    <w:rsid w:val="004D0268"/>
    <w:rsid w:val="00634658"/>
    <w:rsid w:val="007209B2"/>
    <w:rsid w:val="008A6B88"/>
    <w:rsid w:val="00983458"/>
    <w:rsid w:val="00995E89"/>
    <w:rsid w:val="009D5094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2013-09-24T11:03:00Z</dcterms:created>
  <dcterms:modified xsi:type="dcterms:W3CDTF">2013-09-24T11:03:00Z</dcterms:modified>
</cp:coreProperties>
</file>